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FB" w:rsidRDefault="00CA4E82">
      <w:bookmarkStart w:id="0" w:name="_GoBack"/>
      <w:bookmarkEnd w:id="0"/>
      <w:proofErr w:type="gramStart"/>
      <w:r>
        <w:t>Si  com</w:t>
      </w:r>
      <w:r w:rsidR="00A25EDE">
        <w:t>unica</w:t>
      </w:r>
      <w:proofErr w:type="gramEnd"/>
      <w:r w:rsidR="00A25EDE">
        <w:t xml:space="preserve"> con la presente l’orario di uscita delle sezioni di scuola primaria nei giorni 7 e 8 marzo 2018.</w:t>
      </w:r>
    </w:p>
    <w:tbl>
      <w:tblPr>
        <w:tblStyle w:val="Grigliatabella"/>
        <w:tblW w:w="9481" w:type="dxa"/>
        <w:tblLook w:val="04A0" w:firstRow="1" w:lastRow="0" w:firstColumn="1" w:lastColumn="0" w:noHBand="0" w:noVBand="1"/>
      </w:tblPr>
      <w:tblGrid>
        <w:gridCol w:w="2130"/>
        <w:gridCol w:w="2407"/>
        <w:gridCol w:w="2472"/>
        <w:gridCol w:w="2472"/>
      </w:tblGrid>
      <w:tr w:rsidR="00745FFD" w:rsidTr="00F344D9">
        <w:trPr>
          <w:trHeight w:val="269"/>
        </w:trPr>
        <w:tc>
          <w:tcPr>
            <w:tcW w:w="0" w:type="auto"/>
          </w:tcPr>
          <w:p w:rsidR="00745FFD" w:rsidRPr="00CA4E82" w:rsidRDefault="00745FFD" w:rsidP="00CA4E82">
            <w:pPr>
              <w:jc w:val="center"/>
              <w:rPr>
                <w:b/>
              </w:rPr>
            </w:pPr>
            <w:r w:rsidRPr="00CA4E82">
              <w:rPr>
                <w:b/>
              </w:rPr>
              <w:t>GIORNO</w:t>
            </w:r>
          </w:p>
        </w:tc>
        <w:tc>
          <w:tcPr>
            <w:tcW w:w="0" w:type="auto"/>
          </w:tcPr>
          <w:p w:rsidR="00745FFD" w:rsidRPr="00CA4E82" w:rsidRDefault="00745FFD" w:rsidP="00CA4E82">
            <w:pPr>
              <w:jc w:val="center"/>
              <w:rPr>
                <w:b/>
              </w:rPr>
            </w:pPr>
            <w:r w:rsidRPr="00CA4E82">
              <w:rPr>
                <w:b/>
              </w:rPr>
              <w:t>SEZIONE USCTA 10,45</w:t>
            </w:r>
          </w:p>
        </w:tc>
        <w:tc>
          <w:tcPr>
            <w:tcW w:w="0" w:type="auto"/>
          </w:tcPr>
          <w:p w:rsidR="00745FFD" w:rsidRPr="00CA4E82" w:rsidRDefault="00745FFD" w:rsidP="00CA4E82">
            <w:pPr>
              <w:jc w:val="center"/>
              <w:rPr>
                <w:b/>
              </w:rPr>
            </w:pPr>
            <w:r>
              <w:rPr>
                <w:b/>
              </w:rPr>
              <w:t>SEZIONE USCITA 11,15</w:t>
            </w:r>
          </w:p>
        </w:tc>
        <w:tc>
          <w:tcPr>
            <w:tcW w:w="0" w:type="auto"/>
          </w:tcPr>
          <w:p w:rsidR="00745FFD" w:rsidRPr="00CA4E82" w:rsidRDefault="00745FFD" w:rsidP="00CA4E82">
            <w:pPr>
              <w:jc w:val="center"/>
              <w:rPr>
                <w:b/>
              </w:rPr>
            </w:pPr>
            <w:r>
              <w:rPr>
                <w:b/>
              </w:rPr>
              <w:t>SEZIONE USCITA 13,15</w:t>
            </w:r>
          </w:p>
        </w:tc>
      </w:tr>
      <w:tr w:rsidR="00745FFD" w:rsidRPr="003E615B" w:rsidTr="00F344D9">
        <w:trPr>
          <w:trHeight w:val="4244"/>
        </w:trPr>
        <w:tc>
          <w:tcPr>
            <w:tcW w:w="0" w:type="auto"/>
          </w:tcPr>
          <w:p w:rsidR="00745FFD" w:rsidRDefault="00745FFD">
            <w:proofErr w:type="gramStart"/>
            <w:r>
              <w:t>Mercoledì  7</w:t>
            </w:r>
            <w:proofErr w:type="gramEnd"/>
            <w:r>
              <w:t xml:space="preserve"> marzo</w:t>
            </w:r>
          </w:p>
        </w:tc>
        <w:tc>
          <w:tcPr>
            <w:tcW w:w="0" w:type="auto"/>
          </w:tcPr>
          <w:p w:rsidR="00745FFD" w:rsidRDefault="00745FFD" w:rsidP="00CA4E82">
            <w:pPr>
              <w:jc w:val="center"/>
            </w:pPr>
            <w:r>
              <w:t>I^A</w:t>
            </w:r>
          </w:p>
          <w:p w:rsidR="003E615B" w:rsidRDefault="00745FFD" w:rsidP="003E615B">
            <w:pPr>
              <w:jc w:val="center"/>
            </w:pPr>
            <w:r>
              <w:t>I^B</w:t>
            </w:r>
            <w:r w:rsidR="003E615B">
              <w:t>/ I^C</w:t>
            </w:r>
          </w:p>
          <w:p w:rsidR="00745FFD" w:rsidRDefault="003E615B" w:rsidP="003E615B">
            <w:r>
              <w:t xml:space="preserve">                 </w:t>
            </w:r>
            <w:r w:rsidR="00745FFD">
              <w:t>I^E</w:t>
            </w:r>
          </w:p>
          <w:p w:rsidR="00245A8D" w:rsidRDefault="00745FFD" w:rsidP="003E615B">
            <w:pPr>
              <w:jc w:val="center"/>
            </w:pPr>
            <w:r>
              <w:t>III A</w:t>
            </w:r>
            <w:r w:rsidR="003E615B">
              <w:t>/ III B/ III C</w:t>
            </w:r>
          </w:p>
          <w:p w:rsidR="00245A8D" w:rsidRDefault="00245A8D" w:rsidP="00745FFD">
            <w:pPr>
              <w:jc w:val="center"/>
            </w:pPr>
            <w:r>
              <w:t>IV B</w:t>
            </w:r>
          </w:p>
          <w:p w:rsidR="00245A8D" w:rsidRDefault="00245A8D" w:rsidP="00245A8D">
            <w:pPr>
              <w:jc w:val="center"/>
            </w:pPr>
            <w:r>
              <w:t>IV D</w:t>
            </w:r>
          </w:p>
          <w:p w:rsidR="003E615B" w:rsidRDefault="00245A8D" w:rsidP="003E615B">
            <w:pPr>
              <w:jc w:val="center"/>
            </w:pPr>
            <w:r>
              <w:t>IV E</w:t>
            </w:r>
            <w:r w:rsidR="003E615B">
              <w:t>/ IV F</w:t>
            </w:r>
          </w:p>
          <w:p w:rsidR="003E615B" w:rsidRDefault="003E615B" w:rsidP="003E615B">
            <w:r>
              <w:t xml:space="preserve">                </w:t>
            </w:r>
            <w:r w:rsidR="00245A8D">
              <w:t>IV H</w:t>
            </w:r>
          </w:p>
          <w:p w:rsidR="00245A8D" w:rsidRDefault="003E615B" w:rsidP="003E615B">
            <w:r>
              <w:t xml:space="preserve">                 </w:t>
            </w:r>
            <w:r w:rsidR="00245A8D">
              <w:t>V A</w:t>
            </w:r>
          </w:p>
          <w:p w:rsidR="00245A8D" w:rsidRDefault="00245A8D" w:rsidP="00245A8D">
            <w:pPr>
              <w:jc w:val="center"/>
            </w:pPr>
            <w:r>
              <w:t>V B</w:t>
            </w:r>
          </w:p>
          <w:p w:rsidR="00245A8D" w:rsidRDefault="00245A8D" w:rsidP="00245A8D">
            <w:pPr>
              <w:jc w:val="center"/>
            </w:pPr>
            <w:r>
              <w:t>V C</w:t>
            </w:r>
          </w:p>
          <w:p w:rsidR="00245A8D" w:rsidRDefault="00245A8D" w:rsidP="00245A8D">
            <w:pPr>
              <w:jc w:val="center"/>
            </w:pPr>
            <w:r>
              <w:t>V D</w:t>
            </w:r>
          </w:p>
          <w:p w:rsidR="003E615B" w:rsidRDefault="00245A8D" w:rsidP="003E615B">
            <w:pPr>
              <w:jc w:val="center"/>
            </w:pPr>
            <w:r>
              <w:t>V E</w:t>
            </w:r>
            <w:r w:rsidR="003E615B">
              <w:t>/ V F</w:t>
            </w:r>
          </w:p>
          <w:p w:rsidR="00245A8D" w:rsidRDefault="003E615B" w:rsidP="003E615B">
            <w:r>
              <w:t xml:space="preserve">                 </w:t>
            </w:r>
            <w:r w:rsidR="00245A8D">
              <w:t>V G</w:t>
            </w:r>
          </w:p>
          <w:p w:rsidR="002D7167" w:rsidRPr="002D7167" w:rsidRDefault="00245A8D" w:rsidP="002D7167">
            <w:pPr>
              <w:jc w:val="center"/>
              <w:rPr>
                <w:b/>
              </w:rPr>
            </w:pPr>
            <w:r>
              <w:t xml:space="preserve">V </w:t>
            </w:r>
            <w:r w:rsidRPr="002D7167">
              <w:rPr>
                <w:b/>
              </w:rPr>
              <w:t>H</w:t>
            </w:r>
          </w:p>
        </w:tc>
        <w:tc>
          <w:tcPr>
            <w:tcW w:w="0" w:type="auto"/>
          </w:tcPr>
          <w:p w:rsidR="00745FFD" w:rsidRDefault="002D7167" w:rsidP="002D7167">
            <w:r>
              <w:t xml:space="preserve">               </w:t>
            </w:r>
            <w:r w:rsidR="00745FFD">
              <w:t>III E</w:t>
            </w:r>
          </w:p>
        </w:tc>
        <w:tc>
          <w:tcPr>
            <w:tcW w:w="0" w:type="auto"/>
          </w:tcPr>
          <w:p w:rsidR="005A435C" w:rsidRDefault="005A435C" w:rsidP="005A435C">
            <w:pPr>
              <w:jc w:val="center"/>
            </w:pPr>
            <w:r>
              <w:t>I^D</w:t>
            </w:r>
          </w:p>
          <w:p w:rsidR="005A435C" w:rsidRDefault="005A435C" w:rsidP="005A435C">
            <w:pPr>
              <w:jc w:val="center"/>
            </w:pPr>
            <w:r>
              <w:t>I^F/ I^G</w:t>
            </w:r>
          </w:p>
          <w:p w:rsidR="005A435C" w:rsidRDefault="005A435C" w:rsidP="005A435C">
            <w:pPr>
              <w:jc w:val="center"/>
            </w:pPr>
            <w:r>
              <w:t>II^ A/B</w:t>
            </w:r>
          </w:p>
          <w:p w:rsidR="005A435C" w:rsidRDefault="005A435C" w:rsidP="005A435C">
            <w:pPr>
              <w:jc w:val="center"/>
            </w:pPr>
            <w:r>
              <w:t>II^C</w:t>
            </w:r>
          </w:p>
          <w:p w:rsidR="003E615B" w:rsidRDefault="003E615B" w:rsidP="003E615B">
            <w:pPr>
              <w:jc w:val="center"/>
            </w:pPr>
            <w:r>
              <w:t>II^ D/E</w:t>
            </w:r>
          </w:p>
          <w:p w:rsidR="003E615B" w:rsidRDefault="003E615B" w:rsidP="003E615B">
            <w:pPr>
              <w:jc w:val="center"/>
            </w:pPr>
            <w:r>
              <w:t>III D</w:t>
            </w:r>
          </w:p>
          <w:p w:rsidR="003E615B" w:rsidRPr="003E615B" w:rsidRDefault="003E615B" w:rsidP="003E615B">
            <w:pPr>
              <w:jc w:val="center"/>
              <w:rPr>
                <w:lang w:val="en-US"/>
              </w:rPr>
            </w:pPr>
            <w:r w:rsidRPr="003E615B">
              <w:rPr>
                <w:lang w:val="en-US"/>
              </w:rPr>
              <w:t>III F/IIIG</w:t>
            </w:r>
          </w:p>
          <w:p w:rsidR="003E615B" w:rsidRPr="003E615B" w:rsidRDefault="003E615B" w:rsidP="003E615B">
            <w:pPr>
              <w:jc w:val="center"/>
              <w:rPr>
                <w:lang w:val="en-US"/>
              </w:rPr>
            </w:pPr>
            <w:r w:rsidRPr="003E615B">
              <w:rPr>
                <w:lang w:val="en-US"/>
              </w:rPr>
              <w:t>IV A</w:t>
            </w:r>
          </w:p>
          <w:p w:rsidR="003E615B" w:rsidRDefault="003E615B" w:rsidP="003E61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 C</w:t>
            </w:r>
          </w:p>
          <w:p w:rsidR="003E615B" w:rsidRDefault="003E615B" w:rsidP="003E615B">
            <w:pPr>
              <w:jc w:val="center"/>
            </w:pPr>
            <w:r>
              <w:t>IV G</w:t>
            </w:r>
          </w:p>
          <w:p w:rsidR="003E615B" w:rsidRPr="003E615B" w:rsidRDefault="003E615B" w:rsidP="003E615B">
            <w:pPr>
              <w:jc w:val="center"/>
              <w:rPr>
                <w:lang w:val="en-US"/>
              </w:rPr>
            </w:pPr>
          </w:p>
          <w:p w:rsidR="003E615B" w:rsidRPr="003E615B" w:rsidRDefault="003E615B" w:rsidP="003E615B">
            <w:pPr>
              <w:jc w:val="center"/>
              <w:rPr>
                <w:lang w:val="en-US"/>
              </w:rPr>
            </w:pPr>
          </w:p>
          <w:p w:rsidR="003E615B" w:rsidRPr="003E615B" w:rsidRDefault="003E615B" w:rsidP="003E615B">
            <w:pPr>
              <w:jc w:val="center"/>
              <w:rPr>
                <w:lang w:val="en-US"/>
              </w:rPr>
            </w:pPr>
          </w:p>
          <w:p w:rsidR="003E615B" w:rsidRPr="003E615B" w:rsidRDefault="003E615B" w:rsidP="005A435C">
            <w:pPr>
              <w:jc w:val="center"/>
              <w:rPr>
                <w:lang w:val="en-US"/>
              </w:rPr>
            </w:pPr>
          </w:p>
          <w:p w:rsidR="005A435C" w:rsidRPr="003E615B" w:rsidRDefault="005A435C" w:rsidP="005A435C">
            <w:pPr>
              <w:jc w:val="center"/>
              <w:rPr>
                <w:lang w:val="en-US"/>
              </w:rPr>
            </w:pPr>
          </w:p>
          <w:p w:rsidR="005A435C" w:rsidRPr="003E615B" w:rsidRDefault="005A435C" w:rsidP="005A435C">
            <w:pPr>
              <w:jc w:val="center"/>
              <w:rPr>
                <w:lang w:val="en-US"/>
              </w:rPr>
            </w:pPr>
          </w:p>
          <w:p w:rsidR="005A435C" w:rsidRPr="003E615B" w:rsidRDefault="005A435C" w:rsidP="005A435C">
            <w:pPr>
              <w:jc w:val="center"/>
              <w:rPr>
                <w:lang w:val="en-US"/>
              </w:rPr>
            </w:pPr>
          </w:p>
          <w:p w:rsidR="00745FFD" w:rsidRPr="003E615B" w:rsidRDefault="00745FFD" w:rsidP="005A435C">
            <w:pPr>
              <w:jc w:val="center"/>
              <w:rPr>
                <w:lang w:val="en-US"/>
              </w:rPr>
            </w:pPr>
          </w:p>
        </w:tc>
      </w:tr>
      <w:tr w:rsidR="00745FFD" w:rsidRPr="00184774" w:rsidTr="00F344D9">
        <w:trPr>
          <w:trHeight w:val="269"/>
        </w:trPr>
        <w:tc>
          <w:tcPr>
            <w:tcW w:w="0" w:type="auto"/>
          </w:tcPr>
          <w:p w:rsidR="00745FFD" w:rsidRPr="003E615B" w:rsidRDefault="002D7167">
            <w:pPr>
              <w:rPr>
                <w:lang w:val="en-US"/>
              </w:rPr>
            </w:pPr>
            <w:proofErr w:type="gramStart"/>
            <w:r>
              <w:t>Giovedì  8</w:t>
            </w:r>
            <w:proofErr w:type="gramEnd"/>
            <w:r>
              <w:t xml:space="preserve"> marzo</w:t>
            </w:r>
          </w:p>
        </w:tc>
        <w:tc>
          <w:tcPr>
            <w:tcW w:w="0" w:type="auto"/>
          </w:tcPr>
          <w:p w:rsidR="00E70400" w:rsidRDefault="00E70400" w:rsidP="00E70400">
            <w:pPr>
              <w:jc w:val="center"/>
            </w:pPr>
            <w:r>
              <w:t>I^A</w:t>
            </w:r>
          </w:p>
          <w:p w:rsidR="00E70400" w:rsidRDefault="00E70400" w:rsidP="00E70400">
            <w:pPr>
              <w:jc w:val="center"/>
            </w:pPr>
            <w:r>
              <w:t>I^B/ I^C</w:t>
            </w:r>
          </w:p>
          <w:p w:rsidR="00E70400" w:rsidRDefault="00E70400" w:rsidP="00E70400">
            <w:r>
              <w:t xml:space="preserve">                 I^D</w:t>
            </w:r>
          </w:p>
          <w:p w:rsidR="00412F70" w:rsidRDefault="00412F70" w:rsidP="00412F70">
            <w:pPr>
              <w:jc w:val="center"/>
            </w:pPr>
            <w:r>
              <w:t>II C</w:t>
            </w:r>
          </w:p>
          <w:p w:rsidR="00412F70" w:rsidRDefault="00412F70" w:rsidP="00412F70">
            <w:pPr>
              <w:jc w:val="center"/>
            </w:pPr>
            <w:r>
              <w:t>II D/E</w:t>
            </w:r>
          </w:p>
          <w:p w:rsidR="00412F70" w:rsidRDefault="00412F70" w:rsidP="00412F70">
            <w:pPr>
              <w:jc w:val="center"/>
            </w:pPr>
            <w:r>
              <w:t>III C</w:t>
            </w:r>
          </w:p>
          <w:p w:rsidR="00412F70" w:rsidRDefault="00412F70" w:rsidP="00412F70">
            <w:pPr>
              <w:jc w:val="center"/>
            </w:pPr>
            <w:r>
              <w:t>III D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  <w:r w:rsidRPr="00B51575">
              <w:rPr>
                <w:lang w:val="en-US"/>
              </w:rPr>
              <w:t>IV A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  <w:r w:rsidRPr="00B51575">
              <w:rPr>
                <w:lang w:val="en-US"/>
              </w:rPr>
              <w:t>IV B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  <w:r w:rsidRPr="00B51575">
              <w:rPr>
                <w:lang w:val="en-US"/>
              </w:rPr>
              <w:t>IV C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 D</w:t>
            </w:r>
          </w:p>
          <w:p w:rsidR="00B51575" w:rsidRDefault="00B51575" w:rsidP="00B51575">
            <w:pPr>
              <w:rPr>
                <w:lang w:val="en-US"/>
              </w:rPr>
            </w:pPr>
            <w:r w:rsidRPr="00B51575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 xml:space="preserve">  </w:t>
            </w:r>
            <w:r w:rsidRPr="00B51575">
              <w:rPr>
                <w:lang w:val="en-US"/>
              </w:rPr>
              <w:t xml:space="preserve">  </w:t>
            </w:r>
            <w:r>
              <w:rPr>
                <w:lang w:val="en-US"/>
              </w:rPr>
              <w:t>IV G</w:t>
            </w:r>
          </w:p>
          <w:p w:rsidR="00B51575" w:rsidRDefault="00B51575" w:rsidP="00B51575">
            <w:pPr>
              <w:rPr>
                <w:lang w:val="en-US"/>
              </w:rPr>
            </w:pPr>
            <w:r w:rsidRPr="00B51575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 xml:space="preserve">  </w:t>
            </w:r>
            <w:r w:rsidRPr="00B51575">
              <w:rPr>
                <w:lang w:val="en-US"/>
              </w:rPr>
              <w:t xml:space="preserve">  </w:t>
            </w:r>
            <w:r>
              <w:rPr>
                <w:lang w:val="en-US"/>
              </w:rPr>
              <w:t>IV H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 B</w:t>
            </w:r>
          </w:p>
          <w:p w:rsidR="00B51575" w:rsidRDefault="00B51575" w:rsidP="00B51575">
            <w:pPr>
              <w:jc w:val="center"/>
            </w:pPr>
            <w:r>
              <w:t>V E/ V F</w:t>
            </w:r>
          </w:p>
          <w:p w:rsidR="00B51575" w:rsidRPr="00B51575" w:rsidRDefault="00B51575" w:rsidP="00B51575">
            <w:pPr>
              <w:jc w:val="center"/>
              <w:rPr>
                <w:lang w:val="en-US"/>
              </w:rPr>
            </w:pPr>
          </w:p>
          <w:p w:rsidR="00745FFD" w:rsidRPr="00B51575" w:rsidRDefault="00745FFD" w:rsidP="00A25ED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745FFD" w:rsidRPr="00B51575" w:rsidRDefault="00745FFD" w:rsidP="00A25ED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184774" w:rsidRDefault="00184774" w:rsidP="00184774">
            <w:pPr>
              <w:jc w:val="center"/>
            </w:pPr>
            <w:r>
              <w:t>I^E</w:t>
            </w:r>
          </w:p>
          <w:p w:rsidR="00184774" w:rsidRDefault="00184774" w:rsidP="00184774">
            <w:pPr>
              <w:jc w:val="center"/>
            </w:pPr>
            <w:r>
              <w:t>I^F/ I^G</w:t>
            </w:r>
          </w:p>
          <w:p w:rsidR="00184774" w:rsidRDefault="00184774" w:rsidP="00184774">
            <w:pPr>
              <w:jc w:val="center"/>
            </w:pPr>
            <w:r>
              <w:t>II^ A/II^B</w:t>
            </w:r>
          </w:p>
          <w:p w:rsidR="00184774" w:rsidRDefault="00184774" w:rsidP="00184774">
            <w:pPr>
              <w:jc w:val="center"/>
            </w:pPr>
            <w:r>
              <w:t>III A/III B</w:t>
            </w:r>
          </w:p>
          <w:p w:rsidR="00184774" w:rsidRDefault="00184774" w:rsidP="00184774">
            <w:pPr>
              <w:jc w:val="center"/>
            </w:pPr>
            <w:r w:rsidRPr="00184774">
              <w:t>III F/IIIG</w:t>
            </w:r>
          </w:p>
          <w:p w:rsidR="00184774" w:rsidRDefault="00184774" w:rsidP="00184774">
            <w:pPr>
              <w:jc w:val="center"/>
            </w:pPr>
            <w:r>
              <w:t>III E</w:t>
            </w:r>
          </w:p>
          <w:p w:rsidR="00184774" w:rsidRDefault="00184774" w:rsidP="00184774">
            <w:pPr>
              <w:jc w:val="center"/>
            </w:pPr>
            <w:r>
              <w:t>IV E/ IV F</w:t>
            </w:r>
          </w:p>
          <w:p w:rsidR="00184774" w:rsidRDefault="00184774" w:rsidP="00184774">
            <w:pPr>
              <w:jc w:val="center"/>
            </w:pPr>
            <w:r>
              <w:t>V A</w:t>
            </w:r>
          </w:p>
          <w:p w:rsidR="00184774" w:rsidRDefault="00184774" w:rsidP="00184774">
            <w:pPr>
              <w:jc w:val="center"/>
            </w:pPr>
            <w:r>
              <w:t>V C</w:t>
            </w:r>
          </w:p>
          <w:p w:rsidR="00184774" w:rsidRDefault="00184774" w:rsidP="00184774">
            <w:pPr>
              <w:jc w:val="center"/>
            </w:pPr>
            <w:r>
              <w:t>V D</w:t>
            </w:r>
          </w:p>
          <w:p w:rsidR="00184774" w:rsidRDefault="00184774" w:rsidP="00184774">
            <w:pPr>
              <w:jc w:val="center"/>
            </w:pPr>
            <w:r>
              <w:t>V G</w:t>
            </w:r>
          </w:p>
          <w:p w:rsidR="00184774" w:rsidRDefault="00184774" w:rsidP="00184774">
            <w:pPr>
              <w:jc w:val="center"/>
            </w:pPr>
            <w:r>
              <w:t>V H</w:t>
            </w:r>
          </w:p>
          <w:p w:rsidR="00184774" w:rsidRDefault="00184774" w:rsidP="00184774">
            <w:pPr>
              <w:jc w:val="center"/>
            </w:pPr>
          </w:p>
          <w:p w:rsidR="00184774" w:rsidRPr="00184774" w:rsidRDefault="00184774" w:rsidP="00184774">
            <w:pPr>
              <w:jc w:val="center"/>
            </w:pPr>
          </w:p>
          <w:p w:rsidR="00745FFD" w:rsidRPr="00184774" w:rsidRDefault="00745FFD" w:rsidP="00A25EDE">
            <w:pPr>
              <w:jc w:val="center"/>
            </w:pPr>
          </w:p>
        </w:tc>
      </w:tr>
    </w:tbl>
    <w:p w:rsidR="00CA4E82" w:rsidRDefault="00CA4E82"/>
    <w:p w:rsidR="008F558F" w:rsidRDefault="008F558F">
      <w:r>
        <w:t>Barletta 4 marzo 2018                                                                                                   Insegnante vicaria</w:t>
      </w:r>
    </w:p>
    <w:p w:rsidR="008F558F" w:rsidRPr="00184774" w:rsidRDefault="008F558F">
      <w:r>
        <w:t xml:space="preserve">                                                                                                                                           Michelina Ventrella</w:t>
      </w:r>
    </w:p>
    <w:sectPr w:rsidR="008F558F" w:rsidRPr="00184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CD"/>
    <w:rsid w:val="00184774"/>
    <w:rsid w:val="00235245"/>
    <w:rsid w:val="00245A8D"/>
    <w:rsid w:val="002D7167"/>
    <w:rsid w:val="003E615B"/>
    <w:rsid w:val="00412F70"/>
    <w:rsid w:val="004279D5"/>
    <w:rsid w:val="00444E7B"/>
    <w:rsid w:val="00515DCD"/>
    <w:rsid w:val="005A435C"/>
    <w:rsid w:val="005A7EFB"/>
    <w:rsid w:val="00745FFD"/>
    <w:rsid w:val="008F558F"/>
    <w:rsid w:val="00A25EDE"/>
    <w:rsid w:val="00B51575"/>
    <w:rsid w:val="00CA4E82"/>
    <w:rsid w:val="00E70400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FD19-00D8-4628-AB67-CA984D2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2</cp:revision>
  <dcterms:created xsi:type="dcterms:W3CDTF">2018-03-05T09:10:00Z</dcterms:created>
  <dcterms:modified xsi:type="dcterms:W3CDTF">2018-03-05T09:10:00Z</dcterms:modified>
</cp:coreProperties>
</file>