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B7" w:rsidRDefault="005B7DB7" w:rsidP="005B7DB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</w:p>
    <w:p w:rsidR="005B7DB7" w:rsidRDefault="005B7DB7" w:rsidP="005B7DB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  <w:t xml:space="preserve">Al </w:t>
      </w:r>
      <w:proofErr w:type="spellStart"/>
      <w:r>
        <w:rPr>
          <w:rFonts w:ascii="Open Sans" w:eastAsia="Times New Roman" w:hAnsi="Open Sans" w:cs="Open Sans"/>
          <w:color w:val="444444"/>
          <w:sz w:val="23"/>
          <w:szCs w:val="23"/>
        </w:rPr>
        <w:t>personale</w:t>
      </w:r>
      <w:proofErr w:type="spellEnd"/>
    </w:p>
    <w:p w:rsidR="005B7DB7" w:rsidRDefault="005B7DB7" w:rsidP="005B7DB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  <w:r>
        <w:rPr>
          <w:rFonts w:ascii="Open Sans" w:eastAsia="Times New Roman" w:hAnsi="Open Sans" w:cs="Open Sans"/>
          <w:color w:val="444444"/>
          <w:sz w:val="23"/>
          <w:szCs w:val="23"/>
        </w:rPr>
        <w:tab/>
      </w:r>
    </w:p>
    <w:p w:rsidR="005B7DB7" w:rsidRDefault="005B7DB7" w:rsidP="005B7DB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</w:p>
    <w:p w:rsidR="005B7DB7" w:rsidRDefault="006D5EA7" w:rsidP="005B7DB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>
        <w:rPr>
          <w:rFonts w:ascii="Open Sans" w:eastAsia="Times New Roman" w:hAnsi="Open Sans" w:cs="Open Sans"/>
          <w:color w:val="444444"/>
          <w:sz w:val="23"/>
          <w:szCs w:val="23"/>
        </w:rPr>
        <w:t>COMUNICAZIONE N. 66</w:t>
      </w:r>
    </w:p>
    <w:p w:rsidR="005B7DB7" w:rsidRDefault="005B7DB7" w:rsidP="005B7DB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</w:p>
    <w:p w:rsidR="008B2D18" w:rsidRDefault="005B7DB7" w:rsidP="006D5EA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proofErr w:type="spellStart"/>
      <w:r w:rsidRPr="005B7DB7">
        <w:rPr>
          <w:rFonts w:ascii="Open Sans" w:eastAsia="Times New Roman" w:hAnsi="Open Sans" w:cs="Open Sans"/>
          <w:color w:val="444444"/>
          <w:sz w:val="23"/>
          <w:szCs w:val="23"/>
        </w:rPr>
        <w:t>Oggetto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: </w:t>
      </w:r>
      <w:proofErr w:type="spellStart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>rapporto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 di </w:t>
      </w:r>
      <w:proofErr w:type="spellStart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>lavoro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 a tempo </w:t>
      </w:r>
      <w:proofErr w:type="spellStart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>parziale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 per </w:t>
      </w:r>
      <w:proofErr w:type="spellStart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>l’anno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>scolastico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 2020/2021 per </w:t>
      </w:r>
      <w:proofErr w:type="spellStart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>il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>personale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>docente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>ed</w:t>
      </w:r>
      <w:proofErr w:type="spellEnd"/>
      <w:r w:rsidR="006D5EA7">
        <w:rPr>
          <w:rFonts w:ascii="Open Sans" w:eastAsia="Times New Roman" w:hAnsi="Open Sans" w:cs="Open Sans"/>
          <w:color w:val="444444"/>
          <w:sz w:val="23"/>
          <w:szCs w:val="23"/>
        </w:rPr>
        <w:t xml:space="preserve"> ATA</w:t>
      </w:r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a tempo indeterminate.</w:t>
      </w:r>
    </w:p>
    <w:p w:rsidR="006D5EA7" w:rsidRDefault="006D5EA7" w:rsidP="006D5EA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</w:p>
    <w:p w:rsidR="008F7A43" w:rsidRDefault="006D5EA7" w:rsidP="006D5EA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>
        <w:rPr>
          <w:rFonts w:ascii="Open Sans" w:eastAsia="Times New Roman" w:hAnsi="Open Sans" w:cs="Open Sans"/>
          <w:color w:val="444444"/>
          <w:sz w:val="23"/>
          <w:szCs w:val="23"/>
        </w:rPr>
        <w:t xml:space="preserve">Si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notifica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come da</w:t>
      </w:r>
      <w:r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444444"/>
          <w:sz w:val="23"/>
          <w:szCs w:val="23"/>
        </w:rPr>
        <w:t>circolare</w:t>
      </w:r>
      <w:proofErr w:type="spellEnd"/>
      <w:r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444444"/>
          <w:sz w:val="23"/>
          <w:szCs w:val="23"/>
        </w:rPr>
        <w:t>del</w:t>
      </w:r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l’USR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Puglia</w:t>
      </w:r>
      <w:r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444444"/>
          <w:sz w:val="23"/>
          <w:szCs w:val="23"/>
        </w:rPr>
        <w:t>prot.</w:t>
      </w:r>
      <w:proofErr w:type="spellEnd"/>
      <w:r>
        <w:rPr>
          <w:rFonts w:ascii="Open Sans" w:eastAsia="Times New Roman" w:hAnsi="Open Sans" w:cs="Open Sans"/>
          <w:color w:val="444444"/>
          <w:sz w:val="23"/>
          <w:szCs w:val="23"/>
        </w:rPr>
        <w:t xml:space="preserve"> N. 2808 del 18/02/2020</w:t>
      </w:r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relativa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all’oggetto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che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la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domanda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della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trasformazione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del tempo di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lavoro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da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pieno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a part time e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viceversa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va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consegnata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alla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segreteria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scolastica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su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modello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F13920">
        <w:rPr>
          <w:rFonts w:ascii="Open Sans" w:eastAsia="Times New Roman" w:hAnsi="Open Sans" w:cs="Open Sans"/>
          <w:color w:val="444444"/>
          <w:sz w:val="23"/>
          <w:szCs w:val="23"/>
        </w:rPr>
        <w:t>allegato</w:t>
      </w:r>
      <w:proofErr w:type="spellEnd"/>
      <w:r w:rsidR="00F13920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F13920">
        <w:rPr>
          <w:rFonts w:ascii="Open Sans" w:eastAsia="Times New Roman" w:hAnsi="Open Sans" w:cs="Open Sans"/>
          <w:color w:val="444444"/>
          <w:sz w:val="23"/>
          <w:szCs w:val="23"/>
        </w:rPr>
        <w:t>alla</w:t>
      </w:r>
      <w:proofErr w:type="spellEnd"/>
      <w:r w:rsidR="00F13920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F13920">
        <w:rPr>
          <w:rFonts w:ascii="Open Sans" w:eastAsia="Times New Roman" w:hAnsi="Open Sans" w:cs="Open Sans"/>
          <w:color w:val="444444"/>
          <w:sz w:val="23"/>
          <w:szCs w:val="23"/>
        </w:rPr>
        <w:t>presente</w:t>
      </w:r>
      <w:proofErr w:type="spellEnd"/>
      <w:r w:rsidR="00F13920"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 w:rsidR="00F13920">
        <w:rPr>
          <w:rFonts w:ascii="Open Sans" w:eastAsia="Times New Roman" w:hAnsi="Open Sans" w:cs="Open Sans"/>
          <w:color w:val="444444"/>
          <w:sz w:val="23"/>
          <w:szCs w:val="23"/>
        </w:rPr>
        <w:t>comunicazione</w:t>
      </w:r>
      <w:proofErr w:type="spellEnd"/>
      <w:r w:rsidR="008F7A43">
        <w:rPr>
          <w:rFonts w:ascii="Open Sans" w:eastAsia="Times New Roman" w:hAnsi="Open Sans" w:cs="Open Sans"/>
          <w:color w:val="444444"/>
          <w:sz w:val="23"/>
          <w:szCs w:val="23"/>
        </w:rPr>
        <w:t>.</w:t>
      </w:r>
    </w:p>
    <w:p w:rsidR="008F7A43" w:rsidRDefault="008F7A43" w:rsidP="006D5EA7">
      <w:pPr>
        <w:widowControl/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>
        <w:rPr>
          <w:rFonts w:ascii="Open Sans" w:eastAsia="Times New Roman" w:hAnsi="Open Sans" w:cs="Open Sans"/>
          <w:color w:val="444444"/>
          <w:sz w:val="23"/>
          <w:szCs w:val="23"/>
        </w:rPr>
        <w:t xml:space="preserve">La </w:t>
      </w:r>
      <w:proofErr w:type="spellStart"/>
      <w:r>
        <w:rPr>
          <w:rFonts w:ascii="Open Sans" w:eastAsia="Times New Roman" w:hAnsi="Open Sans" w:cs="Open Sans"/>
          <w:color w:val="444444"/>
          <w:sz w:val="23"/>
          <w:szCs w:val="23"/>
        </w:rPr>
        <w:t>durata</w:t>
      </w:r>
      <w:proofErr w:type="spellEnd"/>
      <w:r>
        <w:rPr>
          <w:rFonts w:ascii="Open Sans" w:eastAsia="Times New Roman" w:hAnsi="Open Sans" w:cs="Open Sans"/>
          <w:color w:val="444444"/>
          <w:sz w:val="23"/>
          <w:szCs w:val="23"/>
        </w:rPr>
        <w:t xml:space="preserve"> del tempo di </w:t>
      </w:r>
      <w:proofErr w:type="spellStart"/>
      <w:r>
        <w:rPr>
          <w:rFonts w:ascii="Open Sans" w:eastAsia="Times New Roman" w:hAnsi="Open Sans" w:cs="Open Sans"/>
          <w:color w:val="444444"/>
          <w:sz w:val="23"/>
          <w:szCs w:val="23"/>
        </w:rPr>
        <w:t>lavoro</w:t>
      </w:r>
      <w:proofErr w:type="spellEnd"/>
      <w:r>
        <w:rPr>
          <w:rFonts w:ascii="Open Sans" w:eastAsia="Times New Roman" w:hAnsi="Open Sans" w:cs="Open Sans"/>
          <w:color w:val="444444"/>
          <w:sz w:val="23"/>
          <w:szCs w:val="23"/>
        </w:rPr>
        <w:t xml:space="preserve"> part time è di due </w:t>
      </w:r>
      <w:proofErr w:type="spellStart"/>
      <w:r>
        <w:rPr>
          <w:rFonts w:ascii="Open Sans" w:eastAsia="Times New Roman" w:hAnsi="Open Sans" w:cs="Open Sans"/>
          <w:color w:val="444444"/>
          <w:sz w:val="23"/>
          <w:szCs w:val="23"/>
        </w:rPr>
        <w:t>anni</w:t>
      </w:r>
      <w:proofErr w:type="spellEnd"/>
      <w:r>
        <w:rPr>
          <w:rFonts w:ascii="Open Sans" w:eastAsia="Times New Roman" w:hAnsi="Open Sans" w:cs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 w:cs="Open Sans"/>
          <w:color w:val="444444"/>
          <w:sz w:val="23"/>
          <w:szCs w:val="23"/>
        </w:rPr>
        <w:t>scolastici</w:t>
      </w:r>
      <w:proofErr w:type="spellEnd"/>
      <w:r>
        <w:rPr>
          <w:rFonts w:ascii="Open Sans" w:eastAsia="Times New Roman" w:hAnsi="Open Sans" w:cs="Open Sans"/>
          <w:color w:val="444444"/>
          <w:sz w:val="23"/>
          <w:szCs w:val="23"/>
        </w:rPr>
        <w:t>.</w:t>
      </w:r>
    </w:p>
    <w:p w:rsidR="006D5EA7" w:rsidRDefault="006D5EA7" w:rsidP="006D5EA7">
      <w:pPr>
        <w:widowControl/>
        <w:shd w:val="clear" w:color="auto" w:fill="FFFFFF"/>
        <w:textAlignment w:val="baseline"/>
      </w:pPr>
      <w:bookmarkStart w:id="0" w:name="_GoBack"/>
      <w:bookmarkEnd w:id="0"/>
    </w:p>
    <w:p w:rsidR="00935D7C" w:rsidRPr="007A2DD1" w:rsidRDefault="00935D7C" w:rsidP="00380AA2">
      <w:pPr>
        <w:jc w:val="both"/>
      </w:pPr>
    </w:p>
    <w:p w:rsidR="00935D7C" w:rsidRPr="007A2DD1" w:rsidRDefault="00597A80" w:rsidP="00380AA2">
      <w:pPr>
        <w:pStyle w:val="Default"/>
        <w:jc w:val="both"/>
        <w:rPr>
          <w:sz w:val="23"/>
          <w:szCs w:val="23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7A17D0E6" wp14:editId="7EB60AC0">
            <wp:simplePos x="0" y="0"/>
            <wp:positionH relativeFrom="column">
              <wp:posOffset>2647454</wp:posOffset>
            </wp:positionH>
            <wp:positionV relativeFrom="paragraph">
              <wp:posOffset>13068</wp:posOffset>
            </wp:positionV>
            <wp:extent cx="1066165" cy="1085215"/>
            <wp:effectExtent l="0" t="0" r="635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D7C">
        <w:tab/>
      </w:r>
      <w:r w:rsidR="00935D7C">
        <w:tab/>
      </w:r>
      <w:r w:rsidR="00935D7C">
        <w:tab/>
      </w:r>
      <w:r w:rsidR="00935D7C">
        <w:tab/>
      </w:r>
      <w:r w:rsidR="00935D7C">
        <w:tab/>
      </w:r>
      <w:r w:rsidR="00935D7C">
        <w:tab/>
      </w:r>
      <w:r w:rsidR="00935D7C">
        <w:tab/>
      </w:r>
      <w:r w:rsidR="00935D7C">
        <w:tab/>
        <w:t xml:space="preserve">  </w:t>
      </w:r>
      <w:r w:rsidR="00935D7C" w:rsidRPr="007A2DD1">
        <w:rPr>
          <w:sz w:val="23"/>
          <w:szCs w:val="23"/>
        </w:rPr>
        <w:t xml:space="preserve">Il </w:t>
      </w:r>
      <w:proofErr w:type="spellStart"/>
      <w:r w:rsidR="00935D7C" w:rsidRPr="007A2DD1">
        <w:rPr>
          <w:sz w:val="23"/>
          <w:szCs w:val="23"/>
        </w:rPr>
        <w:t>Dirigente</w:t>
      </w:r>
      <w:proofErr w:type="spellEnd"/>
      <w:r w:rsidR="00935D7C" w:rsidRPr="007A2DD1">
        <w:rPr>
          <w:sz w:val="23"/>
          <w:szCs w:val="23"/>
        </w:rPr>
        <w:t xml:space="preserve"> </w:t>
      </w:r>
      <w:proofErr w:type="spellStart"/>
      <w:r w:rsidR="00935D7C" w:rsidRPr="007A2DD1">
        <w:rPr>
          <w:sz w:val="23"/>
          <w:szCs w:val="23"/>
        </w:rPr>
        <w:t>scolastico</w:t>
      </w:r>
      <w:proofErr w:type="spellEnd"/>
      <w:r w:rsidR="00935D7C" w:rsidRPr="007A2DD1">
        <w:rPr>
          <w:sz w:val="23"/>
          <w:szCs w:val="23"/>
        </w:rPr>
        <w:t xml:space="preserve"> </w:t>
      </w:r>
    </w:p>
    <w:p w:rsidR="00935D7C" w:rsidRDefault="00935D7C" w:rsidP="00380AA2">
      <w:pPr>
        <w:widowControl/>
        <w:autoSpaceDE w:val="0"/>
        <w:autoSpaceDN w:val="0"/>
        <w:adjustRightInd w:val="0"/>
        <w:ind w:left="5040" w:firstLine="720"/>
        <w:jc w:val="both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</w:t>
      </w:r>
      <w:r w:rsidRPr="007A2DD1">
        <w:rPr>
          <w:rFonts w:ascii="Calibri" w:hAnsi="Calibri" w:cs="Calibri"/>
          <w:color w:val="000000"/>
          <w:sz w:val="23"/>
          <w:szCs w:val="23"/>
        </w:rPr>
        <w:t>rof.ssa</w:t>
      </w:r>
      <w:proofErr w:type="spellEnd"/>
      <w:r w:rsidRPr="007A2DD1">
        <w:rPr>
          <w:rFonts w:ascii="Calibri" w:hAnsi="Calibri" w:cs="Calibri"/>
          <w:color w:val="000000"/>
          <w:sz w:val="23"/>
          <w:szCs w:val="23"/>
        </w:rPr>
        <w:t xml:space="preserve"> Rosa CARLUCCI </w:t>
      </w:r>
    </w:p>
    <w:p w:rsidR="00935D7C" w:rsidRPr="007A2DD1" w:rsidRDefault="00935D7C" w:rsidP="00380AA2">
      <w:pPr>
        <w:widowControl/>
        <w:autoSpaceDE w:val="0"/>
        <w:autoSpaceDN w:val="0"/>
        <w:adjustRightInd w:val="0"/>
        <w:ind w:left="5760"/>
        <w:jc w:val="both"/>
        <w:rPr>
          <w:rFonts w:ascii="Calibri" w:hAnsi="Calibri" w:cs="Calibri"/>
          <w:color w:val="000000"/>
          <w:sz w:val="15"/>
          <w:szCs w:val="15"/>
        </w:rPr>
      </w:pPr>
      <w:r w:rsidRPr="007A2DD1">
        <w:rPr>
          <w:rFonts w:ascii="Calibri" w:hAnsi="Calibri" w:cs="Calibri"/>
          <w:color w:val="000000"/>
          <w:sz w:val="15"/>
          <w:szCs w:val="15"/>
        </w:rPr>
        <w:t>(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documento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informatico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firmato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digitalmente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</w:p>
    <w:p w:rsidR="00935D7C" w:rsidRPr="007A2DD1" w:rsidRDefault="00935D7C" w:rsidP="00380AA2">
      <w:pPr>
        <w:widowControl/>
        <w:autoSpaceDE w:val="0"/>
        <w:autoSpaceDN w:val="0"/>
        <w:adjustRightInd w:val="0"/>
        <w:ind w:left="5760"/>
        <w:jc w:val="both"/>
        <w:rPr>
          <w:rFonts w:ascii="Calibri" w:hAnsi="Calibri" w:cs="Calibri"/>
          <w:color w:val="000000"/>
          <w:sz w:val="15"/>
          <w:szCs w:val="15"/>
        </w:rPr>
      </w:pP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ai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sensi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del T.U. 445/2000 e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d.lgs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82/2005 </w:t>
      </w:r>
    </w:p>
    <w:p w:rsidR="00935D7C" w:rsidRPr="007A2DD1" w:rsidRDefault="00935D7C" w:rsidP="00380AA2">
      <w:pPr>
        <w:widowControl/>
        <w:autoSpaceDE w:val="0"/>
        <w:autoSpaceDN w:val="0"/>
        <w:adjustRightInd w:val="0"/>
        <w:ind w:left="5760"/>
        <w:jc w:val="both"/>
        <w:rPr>
          <w:rFonts w:ascii="Calibri" w:hAnsi="Calibri" w:cs="Calibri"/>
          <w:color w:val="000000"/>
          <w:sz w:val="15"/>
          <w:szCs w:val="15"/>
        </w:rPr>
      </w:pPr>
      <w:r w:rsidRPr="007A2DD1">
        <w:rPr>
          <w:rFonts w:ascii="Calibri" w:hAnsi="Calibri" w:cs="Calibri"/>
          <w:color w:val="000000"/>
          <w:sz w:val="15"/>
          <w:szCs w:val="15"/>
        </w:rPr>
        <w:t xml:space="preserve">e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rispettive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norme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collegate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,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il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quale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sostituisce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</w:p>
    <w:p w:rsidR="00E53163" w:rsidRDefault="00935D7C" w:rsidP="00F46535">
      <w:pPr>
        <w:tabs>
          <w:tab w:val="left" w:pos="6285"/>
        </w:tabs>
        <w:ind w:left="5760"/>
        <w:jc w:val="both"/>
        <w:rPr>
          <w:rFonts w:ascii="Calibri" w:eastAsia="Calibri" w:hAnsi="Calibri" w:cs="Calibri"/>
          <w:noProof/>
          <w:lang w:val="it-IT"/>
        </w:rPr>
      </w:pP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il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documento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cartaceo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 xml:space="preserve"> e la firma </w:t>
      </w:r>
      <w:proofErr w:type="spellStart"/>
      <w:r w:rsidRPr="007A2DD1">
        <w:rPr>
          <w:rFonts w:ascii="Calibri" w:hAnsi="Calibri" w:cs="Calibri"/>
          <w:color w:val="000000"/>
          <w:sz w:val="15"/>
          <w:szCs w:val="15"/>
        </w:rPr>
        <w:t>autografa</w:t>
      </w:r>
      <w:proofErr w:type="spellEnd"/>
      <w:r w:rsidRPr="007A2DD1">
        <w:rPr>
          <w:rFonts w:ascii="Calibri" w:hAnsi="Calibri" w:cs="Calibri"/>
          <w:color w:val="000000"/>
          <w:sz w:val="15"/>
          <w:szCs w:val="15"/>
        </w:rPr>
        <w:t>)</w:t>
      </w:r>
    </w:p>
    <w:p w:rsidR="00E53163" w:rsidRPr="00E53163" w:rsidRDefault="00E53163" w:rsidP="00E53163">
      <w:pPr>
        <w:rPr>
          <w:rFonts w:ascii="Calibri" w:eastAsia="Calibri" w:hAnsi="Calibri" w:cs="Calibri"/>
          <w:lang w:val="it-IT"/>
        </w:rPr>
      </w:pPr>
    </w:p>
    <w:p w:rsidR="00E53163" w:rsidRPr="00E53163" w:rsidRDefault="00E53163" w:rsidP="00E53163">
      <w:pPr>
        <w:rPr>
          <w:rFonts w:ascii="Calibri" w:eastAsia="Calibri" w:hAnsi="Calibri" w:cs="Calibri"/>
          <w:lang w:val="it-IT"/>
        </w:rPr>
      </w:pPr>
    </w:p>
    <w:p w:rsidR="00E53163" w:rsidRDefault="00E53163" w:rsidP="00E53163">
      <w:pPr>
        <w:rPr>
          <w:rFonts w:ascii="Calibri" w:eastAsia="Calibri" w:hAnsi="Calibri" w:cs="Calibri"/>
          <w:lang w:val="it-IT"/>
        </w:rPr>
      </w:pPr>
    </w:p>
    <w:p w:rsidR="00230F47" w:rsidRPr="00E53163" w:rsidRDefault="00230F47" w:rsidP="00E53163">
      <w:pPr>
        <w:ind w:firstLine="720"/>
        <w:rPr>
          <w:rFonts w:ascii="Calibri" w:eastAsia="Calibri" w:hAnsi="Calibri" w:cs="Calibri"/>
          <w:lang w:val="it-IT"/>
        </w:rPr>
      </w:pPr>
    </w:p>
    <w:sectPr w:rsidR="00230F47" w:rsidRPr="00E53163" w:rsidSect="00F46535">
      <w:headerReference w:type="default" r:id="rId9"/>
      <w:pgSz w:w="11910" w:h="16850"/>
      <w:pgMar w:top="3828" w:right="720" w:bottom="1200" w:left="720" w:header="3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12" w:rsidRDefault="00426512">
      <w:r>
        <w:separator/>
      </w:r>
    </w:p>
  </w:endnote>
  <w:endnote w:type="continuationSeparator" w:id="0">
    <w:p w:rsidR="00426512" w:rsidRDefault="0042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12" w:rsidRDefault="00426512">
      <w:r>
        <w:separator/>
      </w:r>
    </w:p>
  </w:footnote>
  <w:footnote w:type="continuationSeparator" w:id="0">
    <w:p w:rsidR="00426512" w:rsidRDefault="00426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47" w:rsidRDefault="00F4653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6760" behindDoc="1" locked="0" layoutInCell="1" allowOverlap="1" wp14:anchorId="01EB7E0B" wp14:editId="424F2072">
              <wp:simplePos x="0" y="0"/>
              <wp:positionH relativeFrom="page">
                <wp:posOffset>1397832</wp:posOffset>
              </wp:positionH>
              <wp:positionV relativeFrom="page">
                <wp:posOffset>981000</wp:posOffset>
              </wp:positionV>
              <wp:extent cx="4697095" cy="63563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09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F47" w:rsidRDefault="00535511">
                          <w:pPr>
                            <w:spacing w:line="202" w:lineRule="exact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MINISTERO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DELL’UNIVERSITA’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DELLA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RICERCA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UFFICIO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SCOLASTICO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REGIONALE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PUGLIA</w:t>
                          </w:r>
                        </w:p>
                        <w:p w:rsidR="00230F47" w:rsidRDefault="00535511">
                          <w:pPr>
                            <w:spacing w:line="242" w:lineRule="exact"/>
                            <w:ind w:right="2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ISTITUTO</w:t>
                          </w:r>
                          <w:r>
                            <w:rPr>
                              <w:rFonts w:ascii="Calibri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COMPRENSIVO</w:t>
                          </w:r>
                          <w:r>
                            <w:rPr>
                              <w:rFonts w:ascii="Calibri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STATALE</w:t>
                          </w:r>
                          <w:r>
                            <w:rPr>
                              <w:rFonts w:ascii="Calibri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con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sezione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musicale</w:t>
                          </w:r>
                        </w:p>
                        <w:p w:rsidR="00230F47" w:rsidRDefault="00535511">
                          <w:pPr>
                            <w:spacing w:line="183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SCUOLA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DELL’INFANZIA,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PRIMARIA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SECONDARIA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GRADO</w:t>
                          </w:r>
                        </w:p>
                        <w:p w:rsidR="00230F47" w:rsidRDefault="00535511">
                          <w:pPr>
                            <w:spacing w:before="8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“MUSTI-DIMICCOLI”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-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Barletta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EB7E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05pt;margin-top:77.25pt;width:369.85pt;height:50.05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" filled="f" stroked="f">
              <v:textbox inset="0,0,0,0">
                <w:txbxContent>
                  <w:p w:rsidR="00230F47" w:rsidRDefault="00535511">
                    <w:pPr>
                      <w:spacing w:line="202" w:lineRule="exact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MINISTERO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DELL’UNIVERSITA’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DELLA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RICERCA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UFFICIO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</w:rPr>
                      <w:t>SCOLASTICO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</w:rPr>
                      <w:t>REGIONALE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PER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PUGLIA</w:t>
                    </w:r>
                  </w:p>
                  <w:p w:rsidR="00230F47" w:rsidRDefault="00535511">
                    <w:pPr>
                      <w:spacing w:line="242" w:lineRule="exact"/>
                      <w:ind w:right="2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ISTITUTO</w:t>
                    </w:r>
                    <w:r>
                      <w:rPr>
                        <w:rFonts w:ascii="Calibri"/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COMPRENSIVO</w:t>
                    </w:r>
                    <w:r>
                      <w:rPr>
                        <w:rFonts w:ascii="Calibri"/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STATALE</w:t>
                    </w:r>
                    <w:r>
                      <w:rPr>
                        <w:rFonts w:ascii="Calibri"/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con</w:t>
                    </w:r>
                    <w:r>
                      <w:rPr>
                        <w:rFonts w:ascii="Calibri"/>
                        <w:b/>
                        <w:spacing w:val="-1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sezione</w:t>
                    </w:r>
                    <w:proofErr w:type="spellEnd"/>
                    <w:r>
                      <w:rPr>
                        <w:rFonts w:ascii="Calibri"/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musicale</w:t>
                    </w:r>
                  </w:p>
                  <w:p w:rsidR="00230F47" w:rsidRDefault="00535511">
                    <w:pPr>
                      <w:spacing w:line="183" w:lineRule="exact"/>
                      <w:ind w:left="3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SCUOLA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DELL’INFANZIA,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PRIMARIA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SECONDARIA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GRADO</w:t>
                    </w:r>
                  </w:p>
                  <w:p w:rsidR="00230F47" w:rsidRDefault="00535511">
                    <w:pPr>
                      <w:spacing w:before="89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“MUSTI-DIMICCOLI”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5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-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Barletta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296736" behindDoc="1" locked="0" layoutInCell="1" allowOverlap="1" wp14:anchorId="2168BE8C" wp14:editId="4A62D381">
          <wp:simplePos x="0" y="0"/>
          <wp:positionH relativeFrom="page">
            <wp:posOffset>6162675</wp:posOffset>
          </wp:positionH>
          <wp:positionV relativeFrom="page">
            <wp:posOffset>1720263</wp:posOffset>
          </wp:positionV>
          <wp:extent cx="866140" cy="64770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96640" behindDoc="1" locked="0" layoutInCell="1" allowOverlap="1" wp14:anchorId="4C58E31D" wp14:editId="090DB4EB">
          <wp:simplePos x="0" y="0"/>
          <wp:positionH relativeFrom="page">
            <wp:posOffset>5404512</wp:posOffset>
          </wp:positionH>
          <wp:positionV relativeFrom="page">
            <wp:posOffset>1718486</wp:posOffset>
          </wp:positionV>
          <wp:extent cx="593090" cy="620395"/>
          <wp:effectExtent l="0" t="0" r="0" b="8255"/>
          <wp:wrapNone/>
          <wp:docPr id="3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96688" behindDoc="1" locked="0" layoutInCell="1" allowOverlap="1" wp14:anchorId="6DE245A1" wp14:editId="1C961C6A">
          <wp:simplePos x="0" y="0"/>
          <wp:positionH relativeFrom="page">
            <wp:posOffset>516191</wp:posOffset>
          </wp:positionH>
          <wp:positionV relativeFrom="page">
            <wp:posOffset>1697211</wp:posOffset>
          </wp:positionV>
          <wp:extent cx="847090" cy="637540"/>
          <wp:effectExtent l="0" t="0" r="0" b="0"/>
          <wp:wrapNone/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96664" behindDoc="1" locked="0" layoutInCell="1" allowOverlap="1" wp14:anchorId="45CCC9C7" wp14:editId="5C65A4C4">
          <wp:simplePos x="0" y="0"/>
          <wp:positionH relativeFrom="page">
            <wp:posOffset>1386520</wp:posOffset>
          </wp:positionH>
          <wp:positionV relativeFrom="page">
            <wp:posOffset>1730049</wp:posOffset>
          </wp:positionV>
          <wp:extent cx="638175" cy="628650"/>
          <wp:effectExtent l="0" t="0" r="9525" b="0"/>
          <wp:wrapNone/>
          <wp:docPr id="3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96712" behindDoc="1" locked="0" layoutInCell="1" allowOverlap="1" wp14:anchorId="426EEC5D" wp14:editId="346E7A9C">
          <wp:simplePos x="0" y="0"/>
          <wp:positionH relativeFrom="page">
            <wp:posOffset>2096509</wp:posOffset>
          </wp:positionH>
          <wp:positionV relativeFrom="page">
            <wp:posOffset>1827840</wp:posOffset>
          </wp:positionV>
          <wp:extent cx="3152140" cy="533400"/>
          <wp:effectExtent l="0" t="0" r="0" b="0"/>
          <wp:wrapNone/>
          <wp:docPr id="4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7D3"/>
    <w:multiLevelType w:val="hybridMultilevel"/>
    <w:tmpl w:val="2B326DA0"/>
    <w:lvl w:ilvl="0" w:tplc="D338C7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8926F25"/>
    <w:multiLevelType w:val="multilevel"/>
    <w:tmpl w:val="7C9CD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458B0"/>
    <w:multiLevelType w:val="hybridMultilevel"/>
    <w:tmpl w:val="4E7E9DD2"/>
    <w:lvl w:ilvl="0" w:tplc="EAB489BC">
      <w:start w:val="1"/>
      <w:numFmt w:val="decimal"/>
      <w:lvlText w:val="%1."/>
      <w:lvlJc w:val="left"/>
      <w:pPr>
        <w:ind w:left="691" w:hanging="222"/>
      </w:pPr>
      <w:rPr>
        <w:rFonts w:ascii="Calibri" w:eastAsia="Calibri" w:hAnsi="Calibri" w:hint="default"/>
        <w:sz w:val="22"/>
        <w:szCs w:val="22"/>
      </w:rPr>
    </w:lvl>
    <w:lvl w:ilvl="1" w:tplc="50DEAC56">
      <w:start w:val="1"/>
      <w:numFmt w:val="bullet"/>
      <w:lvlText w:val="➢"/>
      <w:lvlJc w:val="left"/>
      <w:pPr>
        <w:ind w:left="1193" w:hanging="360"/>
      </w:pPr>
      <w:rPr>
        <w:rFonts w:ascii="MS UI Gothic" w:eastAsia="MS UI Gothic" w:hAnsi="MS UI Gothic" w:hint="default"/>
        <w:w w:val="76"/>
        <w:sz w:val="20"/>
        <w:szCs w:val="20"/>
      </w:rPr>
    </w:lvl>
    <w:lvl w:ilvl="2" w:tplc="F71688A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CFC1426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5F107402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FD9CCC12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6" w:tplc="7AD2277C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  <w:lvl w:ilvl="7" w:tplc="4AB45AC4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  <w:lvl w:ilvl="8" w:tplc="8228BF7A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3">
    <w:nsid w:val="5AA7018B"/>
    <w:multiLevelType w:val="hybridMultilevel"/>
    <w:tmpl w:val="DD16129C"/>
    <w:lvl w:ilvl="0" w:tplc="5D8402F2">
      <w:start w:val="2"/>
      <w:numFmt w:val="decimal"/>
      <w:lvlText w:val="%1."/>
      <w:lvlJc w:val="left"/>
      <w:pPr>
        <w:ind w:left="972" w:hanging="219"/>
      </w:pPr>
      <w:rPr>
        <w:rFonts w:ascii="Calibri" w:eastAsia="Calibri" w:hAnsi="Calibri" w:hint="default"/>
        <w:sz w:val="22"/>
        <w:szCs w:val="22"/>
      </w:rPr>
    </w:lvl>
    <w:lvl w:ilvl="1" w:tplc="3FAC2BF4">
      <w:start w:val="1"/>
      <w:numFmt w:val="bullet"/>
      <w:lvlText w:val="•"/>
      <w:lvlJc w:val="left"/>
      <w:pPr>
        <w:ind w:left="1957" w:hanging="219"/>
      </w:pPr>
      <w:rPr>
        <w:rFonts w:hint="default"/>
      </w:rPr>
    </w:lvl>
    <w:lvl w:ilvl="2" w:tplc="AF608D90">
      <w:start w:val="1"/>
      <w:numFmt w:val="bullet"/>
      <w:lvlText w:val="•"/>
      <w:lvlJc w:val="left"/>
      <w:pPr>
        <w:ind w:left="2943" w:hanging="219"/>
      </w:pPr>
      <w:rPr>
        <w:rFonts w:hint="default"/>
      </w:rPr>
    </w:lvl>
    <w:lvl w:ilvl="3" w:tplc="61544574">
      <w:start w:val="1"/>
      <w:numFmt w:val="bullet"/>
      <w:lvlText w:val="•"/>
      <w:lvlJc w:val="left"/>
      <w:pPr>
        <w:ind w:left="3928" w:hanging="219"/>
      </w:pPr>
      <w:rPr>
        <w:rFonts w:hint="default"/>
      </w:rPr>
    </w:lvl>
    <w:lvl w:ilvl="4" w:tplc="0576D3E6">
      <w:start w:val="1"/>
      <w:numFmt w:val="bullet"/>
      <w:lvlText w:val="•"/>
      <w:lvlJc w:val="left"/>
      <w:pPr>
        <w:ind w:left="4914" w:hanging="219"/>
      </w:pPr>
      <w:rPr>
        <w:rFonts w:hint="default"/>
      </w:rPr>
    </w:lvl>
    <w:lvl w:ilvl="5" w:tplc="AE161CD2">
      <w:start w:val="1"/>
      <w:numFmt w:val="bullet"/>
      <w:lvlText w:val="•"/>
      <w:lvlJc w:val="left"/>
      <w:pPr>
        <w:ind w:left="5899" w:hanging="219"/>
      </w:pPr>
      <w:rPr>
        <w:rFonts w:hint="default"/>
      </w:rPr>
    </w:lvl>
    <w:lvl w:ilvl="6" w:tplc="07EA0848">
      <w:start w:val="1"/>
      <w:numFmt w:val="bullet"/>
      <w:lvlText w:val="•"/>
      <w:lvlJc w:val="left"/>
      <w:pPr>
        <w:ind w:left="6884" w:hanging="219"/>
      </w:pPr>
      <w:rPr>
        <w:rFonts w:hint="default"/>
      </w:rPr>
    </w:lvl>
    <w:lvl w:ilvl="7" w:tplc="101C74DC">
      <w:start w:val="1"/>
      <w:numFmt w:val="bullet"/>
      <w:lvlText w:val="•"/>
      <w:lvlJc w:val="left"/>
      <w:pPr>
        <w:ind w:left="7870" w:hanging="219"/>
      </w:pPr>
      <w:rPr>
        <w:rFonts w:hint="default"/>
      </w:rPr>
    </w:lvl>
    <w:lvl w:ilvl="8" w:tplc="ADE83932">
      <w:start w:val="1"/>
      <w:numFmt w:val="bullet"/>
      <w:lvlText w:val="•"/>
      <w:lvlJc w:val="left"/>
      <w:pPr>
        <w:ind w:left="8855" w:hanging="21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47"/>
    <w:rsid w:val="000E370D"/>
    <w:rsid w:val="0011106E"/>
    <w:rsid w:val="001F2F4F"/>
    <w:rsid w:val="00230F47"/>
    <w:rsid w:val="002838E5"/>
    <w:rsid w:val="003305B9"/>
    <w:rsid w:val="003642C2"/>
    <w:rsid w:val="00380AA2"/>
    <w:rsid w:val="003C7F37"/>
    <w:rsid w:val="00426512"/>
    <w:rsid w:val="00494EF1"/>
    <w:rsid w:val="004B1CBC"/>
    <w:rsid w:val="004F424E"/>
    <w:rsid w:val="005265FA"/>
    <w:rsid w:val="00535511"/>
    <w:rsid w:val="00597A80"/>
    <w:rsid w:val="005B7DB7"/>
    <w:rsid w:val="006D5EA7"/>
    <w:rsid w:val="007E6B89"/>
    <w:rsid w:val="008B2D18"/>
    <w:rsid w:val="008F7A43"/>
    <w:rsid w:val="00935D7C"/>
    <w:rsid w:val="00986161"/>
    <w:rsid w:val="009C0AE2"/>
    <w:rsid w:val="009C3DF7"/>
    <w:rsid w:val="00B011A7"/>
    <w:rsid w:val="00B43E89"/>
    <w:rsid w:val="00BE08AF"/>
    <w:rsid w:val="00C259F0"/>
    <w:rsid w:val="00D23B90"/>
    <w:rsid w:val="00D27920"/>
    <w:rsid w:val="00D878ED"/>
    <w:rsid w:val="00DC7450"/>
    <w:rsid w:val="00E53163"/>
    <w:rsid w:val="00EA3DA8"/>
    <w:rsid w:val="00F13920"/>
    <w:rsid w:val="00F46535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72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08A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8AF"/>
  </w:style>
  <w:style w:type="paragraph" w:styleId="Pidipagina">
    <w:name w:val="footer"/>
    <w:basedOn w:val="Normale"/>
    <w:link w:val="PidipaginaCarattere"/>
    <w:uiPriority w:val="99"/>
    <w:unhideWhenUsed/>
    <w:rsid w:val="00BE08A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8AF"/>
  </w:style>
  <w:style w:type="character" w:styleId="Collegamentoipertestuale">
    <w:name w:val="Hyperlink"/>
    <w:basedOn w:val="Carpredefinitoparagrafo"/>
    <w:uiPriority w:val="99"/>
    <w:unhideWhenUsed/>
    <w:rsid w:val="00BE08AF"/>
    <w:rPr>
      <w:color w:val="0000FF" w:themeColor="hyperlink"/>
      <w:u w:val="single"/>
    </w:rPr>
  </w:style>
  <w:style w:type="paragraph" w:customStyle="1" w:styleId="Default">
    <w:name w:val="Default"/>
    <w:rsid w:val="002838E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935D7C"/>
  </w:style>
  <w:style w:type="table" w:styleId="Grigliatabella">
    <w:name w:val="Table Grid"/>
    <w:basedOn w:val="Tabellanormale"/>
    <w:uiPriority w:val="39"/>
    <w:rsid w:val="00E5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B7D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7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72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08A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8AF"/>
  </w:style>
  <w:style w:type="paragraph" w:styleId="Pidipagina">
    <w:name w:val="footer"/>
    <w:basedOn w:val="Normale"/>
    <w:link w:val="PidipaginaCarattere"/>
    <w:uiPriority w:val="99"/>
    <w:unhideWhenUsed/>
    <w:rsid w:val="00BE08A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8AF"/>
  </w:style>
  <w:style w:type="character" w:styleId="Collegamentoipertestuale">
    <w:name w:val="Hyperlink"/>
    <w:basedOn w:val="Carpredefinitoparagrafo"/>
    <w:uiPriority w:val="99"/>
    <w:unhideWhenUsed/>
    <w:rsid w:val="00BE08AF"/>
    <w:rPr>
      <w:color w:val="0000FF" w:themeColor="hyperlink"/>
      <w:u w:val="single"/>
    </w:rPr>
  </w:style>
  <w:style w:type="paragraph" w:customStyle="1" w:styleId="Default">
    <w:name w:val="Default"/>
    <w:rsid w:val="002838E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935D7C"/>
  </w:style>
  <w:style w:type="table" w:styleId="Grigliatabella">
    <w:name w:val="Table Grid"/>
    <w:basedOn w:val="Tabellanormale"/>
    <w:uiPriority w:val="39"/>
    <w:rsid w:val="00E5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B7D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7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Utente09</cp:lastModifiedBy>
  <cp:revision>10</cp:revision>
  <cp:lastPrinted>2020-02-07T13:03:00Z</cp:lastPrinted>
  <dcterms:created xsi:type="dcterms:W3CDTF">2020-01-15T18:39:00Z</dcterms:created>
  <dcterms:modified xsi:type="dcterms:W3CDTF">2020-02-19T11:00:00Z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2020-01-08T00:00:00Z</vt:filetime>
  </property>
</Properties>
</file>